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9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6381"/>
      </w:tblGrid>
      <w:tr w:rsidR="00A0411B" w:rsidTr="00D127D0">
        <w:trPr>
          <w:trHeight w:hRule="exact" w:val="487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A0411B" w:rsidRPr="00785579" w:rsidRDefault="008A546E">
            <w:pPr>
              <w:pStyle w:val="Protokollijapevakorratiitlid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I Taotluse esitaja andmed</w:t>
            </w: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bookmarkStart w:id="0" w:name="_Hlk525667653"/>
            <w:r w:rsidRPr="00FB51BE">
              <w:t xml:space="preserve">Ees- ja perekonnanimi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>Töökoht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 xml:space="preserve">Amet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 xml:space="preserve">Kontakttelefon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FB51BE" w:rsidRDefault="00785579" w:rsidP="00785579">
            <w:r w:rsidRPr="00FB51BE">
              <w:t>E-post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bookmarkEnd w:id="0"/>
      <w:tr w:rsidR="00A0411B" w:rsidTr="00D127D0">
        <w:trPr>
          <w:trHeight w:hRule="exact" w:val="455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A0411B" w:rsidRPr="00785579" w:rsidRDefault="008A546E">
            <w:pPr>
              <w:pStyle w:val="Protokollijapevakorratiitlid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II Kandidaadi andmed</w:t>
            </w: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Ees- ja perekonnanimi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>Töökoht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Amet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 xml:space="preserve">Kontakttelefon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Pr="000E5DFE" w:rsidRDefault="00785579" w:rsidP="00785579">
            <w:r w:rsidRPr="000E5DFE">
              <w:t>E-post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Default="00785579" w:rsidP="00785579">
            <w:pPr>
              <w:pStyle w:val="Kehakoopia"/>
            </w:pPr>
          </w:p>
        </w:tc>
      </w:tr>
      <w:tr w:rsidR="00785579" w:rsidTr="00D127D0">
        <w:trPr>
          <w:trHeight w:hRule="exact" w:val="288"/>
          <w:jc w:val="center"/>
        </w:trPr>
        <w:tc>
          <w:tcPr>
            <w:tcW w:w="29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85579" w:rsidRDefault="00785579" w:rsidP="00785579">
            <w:r w:rsidRPr="000E5DFE">
              <w:t xml:space="preserve">Kandidaadi haridus / elukutse  </w:t>
            </w:r>
          </w:p>
        </w:tc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85579" w:rsidRPr="00785579" w:rsidRDefault="00785579" w:rsidP="00785579">
            <w:pPr>
              <w:pStyle w:val="Kehakoopia"/>
              <w:jc w:val="center"/>
              <w:rPr>
                <w:sz w:val="24"/>
                <w:szCs w:val="24"/>
              </w:rPr>
            </w:pPr>
            <w:r w:rsidRPr="00785579">
              <w:rPr>
                <w:sz w:val="24"/>
                <w:szCs w:val="24"/>
              </w:rPr>
              <w:t>ESITADA HARIDUST TÕENDAVA DOKUMENDI KOOPIA</w:t>
            </w:r>
          </w:p>
        </w:tc>
      </w:tr>
      <w:tr w:rsidR="00A0411B" w:rsidTr="00D127D0">
        <w:trPr>
          <w:trHeight w:hRule="exact" w:val="985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785579" w:rsidRPr="00785579" w:rsidRDefault="0057336D" w:rsidP="00785579">
            <w:pPr>
              <w:pStyle w:val="Protokollijapevakorratiitlid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785579" w:rsidRPr="00785579">
                  <w:rPr>
                    <w:sz w:val="24"/>
                    <w:szCs w:val="24"/>
                  </w:rPr>
                  <w:t xml:space="preserve">III </w:t>
                </w:r>
              </w:sdtContent>
            </w:sdt>
            <w:r w:rsidR="00785579" w:rsidRPr="00785579">
              <w:rPr>
                <w:sz w:val="24"/>
                <w:szCs w:val="24"/>
              </w:rPr>
              <w:t xml:space="preserve">Argumenteeritud taotlus, milles on kirjeldatud kandidaadi esitamise valiku põhjendus, kus nähtub muu hulgas, milliste tegevustega seoses isik kandidaadiks üles seatakse (kirjelduse pikkus </w:t>
            </w:r>
            <w:proofErr w:type="spellStart"/>
            <w:r w:rsidR="00785579" w:rsidRPr="00785579">
              <w:rPr>
                <w:sz w:val="24"/>
                <w:szCs w:val="24"/>
              </w:rPr>
              <w:t>max</w:t>
            </w:r>
            <w:proofErr w:type="spellEnd"/>
            <w:r w:rsidR="00785579" w:rsidRPr="00785579">
              <w:rPr>
                <w:sz w:val="24"/>
                <w:szCs w:val="24"/>
              </w:rPr>
              <w:t xml:space="preserve"> 1 A4). Taotlusele võib lisada täiendavaid materjale (fotosid vms)</w:t>
            </w:r>
          </w:p>
          <w:p w:rsidR="00A0411B" w:rsidRDefault="00A0411B">
            <w:pPr>
              <w:pStyle w:val="Protokollijapevakorratiitlid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A0411B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411B" w:rsidRDefault="00A0411B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  <w:tr w:rsidR="008A546E" w:rsidTr="00D127D0">
        <w:trPr>
          <w:trHeight w:hRule="exact" w:val="288"/>
          <w:jc w:val="center"/>
        </w:trPr>
        <w:tc>
          <w:tcPr>
            <w:tcW w:w="93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546E" w:rsidRDefault="008A546E">
            <w:pPr>
              <w:pStyle w:val="Kehakoopia"/>
            </w:pPr>
          </w:p>
        </w:tc>
      </w:tr>
    </w:tbl>
    <w:p w:rsidR="00785579" w:rsidRDefault="00785579"/>
    <w:p w:rsidR="00785579" w:rsidRDefault="00785579"/>
    <w:p w:rsidR="00785579" w:rsidRDefault="00785579"/>
    <w:p w:rsidR="00785579" w:rsidRDefault="00785579">
      <w:bookmarkStart w:id="1" w:name="_GoBack"/>
      <w:bookmarkEnd w:id="1"/>
    </w:p>
    <w:p w:rsidR="00785579" w:rsidRDefault="00785579">
      <w:r>
        <w:t>/Allkirjastatud digitaalselt/</w:t>
      </w:r>
    </w:p>
    <w:sectPr w:rsidR="00785579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FE" w:rsidRDefault="002931FE">
      <w:r>
        <w:separator/>
      </w:r>
    </w:p>
  </w:endnote>
  <w:endnote w:type="continuationSeparator" w:id="0">
    <w:p w:rsidR="002931FE" w:rsidRDefault="0029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FE" w:rsidRDefault="002931FE">
      <w:r>
        <w:separator/>
      </w:r>
    </w:p>
  </w:footnote>
  <w:footnote w:type="continuationSeparator" w:id="0">
    <w:p w:rsidR="002931FE" w:rsidRDefault="0029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1B" w:rsidRDefault="008A546E" w:rsidP="008A546E">
    <w:pPr>
      <w:pStyle w:val="Pis0"/>
      <w:jc w:val="center"/>
      <w:rPr>
        <w:rFonts w:eastAsiaTheme="majorEastAsia" w:cstheme="majorBidi"/>
        <w:color w:val="365F91" w:themeColor="accent1" w:themeShade="BF"/>
        <w:sz w:val="36"/>
        <w:szCs w:val="36"/>
      </w:rPr>
    </w:pPr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Insener Aadu Lassi nimelise </w:t>
    </w:r>
    <w:proofErr w:type="spellStart"/>
    <w:r w:rsidRPr="008A546E">
      <w:rPr>
        <w:rFonts w:eastAsiaTheme="majorEastAsia" w:cstheme="majorBidi"/>
        <w:color w:val="365F91" w:themeColor="accent1" w:themeShade="BF"/>
        <w:sz w:val="36"/>
        <w:szCs w:val="36"/>
      </w:rPr>
      <w:t>teedevaldkonna</w:t>
    </w:r>
    <w:proofErr w:type="spellEnd"/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 aastaauhinna „Aadu“ </w:t>
    </w:r>
    <w:r w:rsidR="00D65160">
      <w:rPr>
        <w:rFonts w:eastAsiaTheme="majorEastAsia" w:cstheme="majorBidi"/>
        <w:color w:val="365F91" w:themeColor="accent1" w:themeShade="BF"/>
        <w:sz w:val="36"/>
        <w:szCs w:val="36"/>
      </w:rPr>
      <w:t>INSENERI</w:t>
    </w:r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PREEMIALE </w:t>
    </w:r>
    <w:proofErr w:type="spellStart"/>
    <w:r w:rsidRPr="008A546E">
      <w:rPr>
        <w:rFonts w:eastAsiaTheme="majorEastAsia" w:cstheme="majorBidi"/>
        <w:color w:val="365F91" w:themeColor="accent1" w:themeShade="BF"/>
        <w:sz w:val="36"/>
        <w:szCs w:val="36"/>
      </w:rPr>
      <w:t>kandeedeerimise</w:t>
    </w:r>
    <w:proofErr w:type="spellEnd"/>
    <w:r w:rsidRPr="008A546E">
      <w:rPr>
        <w:rFonts w:eastAsiaTheme="majorEastAsia" w:cstheme="majorBidi"/>
        <w:color w:val="365F91" w:themeColor="accent1" w:themeShade="BF"/>
        <w:sz w:val="36"/>
        <w:szCs w:val="36"/>
      </w:rPr>
      <w:t xml:space="preserve"> vorm</w:t>
    </w:r>
  </w:p>
  <w:p w:rsidR="008A546E" w:rsidRPr="008A546E" w:rsidRDefault="008A546E" w:rsidP="008A546E">
    <w:pPr>
      <w:pStyle w:val="Pis0"/>
      <w:jc w:val="center"/>
      <w:rPr>
        <w:rFonts w:eastAsiaTheme="majorEastAsia" w:cstheme="majorBidi"/>
        <w:color w:val="365F91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36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7A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1EA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220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FE"/>
    <w:rsid w:val="002931FE"/>
    <w:rsid w:val="0057336D"/>
    <w:rsid w:val="00785579"/>
    <w:rsid w:val="008A546E"/>
    <w:rsid w:val="00A0411B"/>
    <w:rsid w:val="00D127D0"/>
    <w:rsid w:val="00D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D54B82-7AF0-478C-A96D-9F7C7AE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semiHidden/>
    <w:qFormat/>
    <w:pPr>
      <w:spacing w:after="0" w:line="240" w:lineRule="auto"/>
    </w:pPr>
    <w:rPr>
      <w:spacing w:val="8"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">
    <w:name w:val="pealkiri 1"/>
    <w:basedOn w:val="Normaallaad"/>
    <w:next w:val="Normaallaad"/>
    <w:link w:val="Pealkirja1mrk"/>
    <w:uiPriority w:val="1"/>
    <w:semiHidden/>
    <w:qFormat/>
    <w:pPr>
      <w:outlineLvl w:val="0"/>
    </w:pPr>
    <w:rPr>
      <w:b/>
      <w:color w:val="FFFFFF" w:themeColor="background1"/>
      <w:sz w:val="20"/>
    </w:rPr>
  </w:style>
  <w:style w:type="paragraph" w:customStyle="1" w:styleId="pealkiri2">
    <w:name w:val="pealkiri 2"/>
    <w:basedOn w:val="pealkiri1"/>
    <w:next w:val="Normaallaad"/>
    <w:link w:val="Pealkirja2mrk"/>
    <w:uiPriority w:val="1"/>
    <w:semiHidden/>
    <w:qFormat/>
    <w:pPr>
      <w:outlineLvl w:val="1"/>
    </w:pPr>
    <w:rPr>
      <w:color w:val="A6A6A6" w:themeColor="background1" w:themeShade="A6"/>
    </w:rPr>
  </w:style>
  <w:style w:type="paragraph" w:customStyle="1" w:styleId="pealkiri3">
    <w:name w:val="pealkiri 3"/>
    <w:basedOn w:val="pealkiri2"/>
    <w:next w:val="Normaallaad"/>
    <w:link w:val="Pealkirja3mrk"/>
    <w:uiPriority w:val="1"/>
    <w:semiHidden/>
    <w:qFormat/>
    <w:pPr>
      <w:outlineLvl w:val="2"/>
    </w:pPr>
    <w:rPr>
      <w:b w:val="0"/>
    </w:rPr>
  </w:style>
  <w:style w:type="paragraph" w:customStyle="1" w:styleId="pealkiri4">
    <w:name w:val="pealkiri 4"/>
    <w:basedOn w:val="pealkiri5"/>
    <w:next w:val="Normaallaad"/>
    <w:link w:val="Pealkirja4mrk"/>
    <w:uiPriority w:val="1"/>
    <w:semiHidden/>
    <w:qFormat/>
    <w:pPr>
      <w:spacing w:before="40" w:after="280"/>
      <w:outlineLvl w:val="3"/>
    </w:pPr>
    <w:rPr>
      <w:color w:val="B8CCE4" w:themeColor="accent1" w:themeTint="66"/>
    </w:rPr>
  </w:style>
  <w:style w:type="paragraph" w:customStyle="1" w:styleId="pealkiri5">
    <w:name w:val="pealkiri 5"/>
    <w:basedOn w:val="Normaallaad"/>
    <w:next w:val="Normaallaad"/>
    <w:link w:val="Pealkirja5mrk"/>
    <w:uiPriority w:val="1"/>
    <w:semiHidden/>
    <w:qFormat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Tabeliruudustik">
    <w:name w:val="Tabeli ruudustik"/>
    <w:basedOn w:val="Normaaltabe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hatitetekst">
    <w:name w:val="Kohatäite tekst"/>
    <w:basedOn w:val="Liguvaikefont"/>
    <w:uiPriority w:val="99"/>
    <w:semiHidden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</w:rPr>
  </w:style>
  <w:style w:type="character" w:customStyle="1" w:styleId="Pealkirja1mrk">
    <w:name w:val="Pealkirja 1 märk"/>
    <w:basedOn w:val="Liguvaikefont"/>
    <w:link w:val="pealkiri1"/>
    <w:uiPriority w:val="1"/>
    <w:semiHidden/>
    <w:rPr>
      <w:b/>
      <w:color w:val="FFFFFF" w:themeColor="background1"/>
      <w:spacing w:val="8"/>
      <w:sz w:val="20"/>
    </w:rPr>
  </w:style>
  <w:style w:type="character" w:customStyle="1" w:styleId="Pealkirja2mrk">
    <w:name w:val="Pealkirja 2 märk"/>
    <w:basedOn w:val="Liguvaikefont"/>
    <w:link w:val="pealkiri2"/>
    <w:uiPriority w:val="1"/>
    <w:semiHidden/>
    <w:rPr>
      <w:b/>
      <w:color w:val="A6A6A6" w:themeColor="background1" w:themeShade="A6"/>
      <w:spacing w:val="8"/>
      <w:sz w:val="20"/>
    </w:rPr>
  </w:style>
  <w:style w:type="character" w:customStyle="1" w:styleId="Pealkirja3mrk">
    <w:name w:val="Pealkirja 3 märk"/>
    <w:basedOn w:val="Liguvaikefont"/>
    <w:link w:val="pealkiri3"/>
    <w:uiPriority w:val="1"/>
    <w:semiHidden/>
    <w:rPr>
      <w:color w:val="A6A6A6" w:themeColor="background1" w:themeShade="A6"/>
      <w:spacing w:val="8"/>
      <w:sz w:val="20"/>
    </w:rPr>
  </w:style>
  <w:style w:type="character" w:customStyle="1" w:styleId="Pealkirja4mrk">
    <w:name w:val="Pealkirja 4 märk"/>
    <w:basedOn w:val="Liguvaikefont"/>
    <w:link w:val="pealkiri4"/>
    <w:uiPriority w:val="1"/>
    <w:semiHidden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Pealkirja5mrk">
    <w:name w:val="Pealkirja 5 märk"/>
    <w:basedOn w:val="Liguvaikefont"/>
    <w:link w:val="pealkiri5"/>
    <w:uiPriority w:val="1"/>
    <w:semiHidden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ehakoopia">
    <w:name w:val="Keha koopia"/>
    <w:basedOn w:val="Normaallaad"/>
    <w:qFormat/>
    <w:rPr>
      <w:sz w:val="16"/>
    </w:rPr>
  </w:style>
  <w:style w:type="paragraph" w:customStyle="1" w:styleId="Koosolekuprotokollipealkiri">
    <w:name w:val="Koosoleku protokolli pealkiri"/>
    <w:basedOn w:val="Normaallaad"/>
    <w:qFormat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ijapevakorratiitlid">
    <w:name w:val="Protokolli ja päevakorra tiitlid"/>
    <w:basedOn w:val="Normaallaad"/>
    <w:qFormat/>
    <w:rPr>
      <w:b/>
      <w:color w:val="FFFFFF" w:themeColor="background1"/>
      <w:sz w:val="20"/>
    </w:rPr>
  </w:style>
  <w:style w:type="paragraph" w:customStyle="1" w:styleId="pis">
    <w:name w:val="päis"/>
    <w:basedOn w:val="Normaallaad"/>
    <w:link w:val="Pisemr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Pisemrk">
    <w:name w:val="Päise märk"/>
    <w:basedOn w:val="Liguvaikefont"/>
    <w:link w:val="pis"/>
    <w:uiPriority w:val="99"/>
    <w:semiHidden/>
    <w:rPr>
      <w:spacing w:val="8"/>
      <w:sz w:val="18"/>
    </w:rPr>
  </w:style>
  <w:style w:type="paragraph" w:customStyle="1" w:styleId="jalus">
    <w:name w:val="jalus"/>
    <w:basedOn w:val="Normaallaad"/>
    <w:link w:val="Jalusemr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Jalusemrk">
    <w:name w:val="Jaluse märk"/>
    <w:basedOn w:val="Liguvaikefont"/>
    <w:link w:val="jalus"/>
    <w:uiPriority w:val="99"/>
    <w:semiHidden/>
    <w:rPr>
      <w:spacing w:val="8"/>
      <w:sz w:val="18"/>
    </w:rPr>
  </w:style>
  <w:style w:type="paragraph" w:styleId="Pis0">
    <w:name w:val="header"/>
    <w:basedOn w:val="Normaallaad"/>
    <w:link w:val="PisMrk"/>
    <w:uiPriority w:val="99"/>
    <w:unhideWhenUsed/>
    <w:rsid w:val="002931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0"/>
    <w:uiPriority w:val="99"/>
    <w:rsid w:val="002931FE"/>
    <w:rPr>
      <w:spacing w:val="8"/>
      <w:sz w:val="18"/>
    </w:rPr>
  </w:style>
  <w:style w:type="paragraph" w:styleId="Jalus0">
    <w:name w:val="footer"/>
    <w:basedOn w:val="Normaallaad"/>
    <w:link w:val="JalusMrk"/>
    <w:uiPriority w:val="99"/>
    <w:unhideWhenUsed/>
    <w:rsid w:val="002931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0"/>
    <w:uiPriority w:val="99"/>
    <w:rsid w:val="002931FE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kitsing\AppData\Roaming\Microsoft\Templates\Elegantne%20koosoleku%20protokoll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AC0DF092324AB60F8EAE4D25614B" ma:contentTypeVersion="16" ma:contentTypeDescription="Create a new document." ma:contentTypeScope="" ma:versionID="2fa85d90a13b4952b2ab4bd7eefeab5d">
  <xsd:schema xmlns:xsd="http://www.w3.org/2001/XMLSchema" xmlns:xs="http://www.w3.org/2001/XMLSchema" xmlns:p="http://schemas.microsoft.com/office/2006/metadata/properties" xmlns:ns2="5375cad4-157c-4345-b4d2-5015af79b547" xmlns:ns3="9088b798-8f01-4dde-beea-f666352cbc04" targetNamespace="http://schemas.microsoft.com/office/2006/metadata/properties" ma:root="true" ma:fieldsID="767c9c8f064c7081f61eb0431f146a13" ns2:_="" ns3:_="">
    <xsd:import namespace="5375cad4-157c-4345-b4d2-5015af79b547"/>
    <xsd:import namespace="9088b798-8f01-4dde-beea-f666352cb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cad4-157c-4345-b4d2-5015af79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3dc6ec-999c-4749-89b8-6acc2dfa8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b798-8f01-4dde-beea-f666352cb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5f6b4a-873f-4ae8-b460-6e155c232859}" ma:internalName="TaxCatchAll" ma:showField="CatchAllData" ma:web="9088b798-8f01-4dde-beea-f666352cb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8b798-8f01-4dde-beea-f666352cbc04" xsi:nil="true"/>
    <lcf76f155ced4ddcb4097134ff3c332f xmlns="5375cad4-157c-4345-b4d2-5015af79b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9B55AE-7FA7-47E5-91F1-5D5A25E8B9BB}"/>
</file>

<file path=customXml/itemProps2.xml><?xml version="1.0" encoding="utf-8"?>
<ds:datastoreItem xmlns:ds="http://schemas.openxmlformats.org/officeDocument/2006/customXml" ds:itemID="{ACDF2C04-37DE-4622-A640-0ADDD3DD203D}"/>
</file>

<file path=customXml/itemProps3.xml><?xml version="1.0" encoding="utf-8"?>
<ds:datastoreItem xmlns:ds="http://schemas.openxmlformats.org/officeDocument/2006/customXml" ds:itemID="{A7E388B9-F83D-41DE-A541-CCECBE9F901C}"/>
</file>

<file path=docProps/app.xml><?xml version="1.0" encoding="utf-8"?>
<Properties xmlns="http://schemas.openxmlformats.org/officeDocument/2006/extended-properties" xmlns:vt="http://schemas.openxmlformats.org/officeDocument/2006/docPropsVTypes">
  <Template>Elegantne koosoleku protokoll</Template>
  <TotalTime>22</TotalTime>
  <Pages>2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Annika Kitsing</dc:creator>
  <cp:keywords/>
  <cp:lastModifiedBy>Annika Kitsing</cp:lastModifiedBy>
  <cp:revision>4</cp:revision>
  <cp:lastPrinted>2006-08-01T17:47:00Z</cp:lastPrinted>
  <dcterms:created xsi:type="dcterms:W3CDTF">2018-09-25T16:30:00Z</dcterms:created>
  <dcterms:modified xsi:type="dcterms:W3CDTF">2019-08-16T12:49:00Z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ContentTypeId">
    <vt:lpwstr>0x01010075A8AC0DF092324AB60F8EAE4D25614B</vt:lpwstr>
  </property>
</Properties>
</file>